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7915"/>
      </w:tblGrid>
      <w:tr w:rsidR="003E512C" w:rsidTr="003E512C">
        <w:tc>
          <w:tcPr>
            <w:tcW w:w="9350" w:type="dxa"/>
            <w:gridSpan w:val="2"/>
          </w:tcPr>
          <w:p w:rsidR="003E512C" w:rsidRPr="003E512C" w:rsidRDefault="003E512C" w:rsidP="003E512C">
            <w:pPr>
              <w:jc w:val="center"/>
              <w:rPr>
                <w:sz w:val="44"/>
              </w:rPr>
            </w:pPr>
            <w:r>
              <w:rPr>
                <w:sz w:val="44"/>
              </w:rPr>
              <w:t>Vocabulary Set 3</w:t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Coefficient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04FD610E" wp14:editId="3D9CBAE3">
                  <wp:extent cx="2171700" cy="9810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3A49A9" wp14:editId="311A1E33">
                  <wp:extent cx="2171700" cy="1123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Linear Relationship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2D285D42" wp14:editId="76EDD08F">
                  <wp:extent cx="4972050" cy="2000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Constant Term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2A123822" wp14:editId="59850103">
                  <wp:extent cx="4133850" cy="16261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276" cy="165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Rise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473274CC" wp14:editId="2C384CAD">
                  <wp:extent cx="4888865" cy="528320"/>
                  <wp:effectExtent l="0" t="0" r="698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Y-intercept</w:t>
            </w:r>
          </w:p>
        </w:tc>
        <w:tc>
          <w:tcPr>
            <w:tcW w:w="7915" w:type="dxa"/>
          </w:tcPr>
          <w:p w:rsidR="003E512C" w:rsidRDefault="003E512C">
            <w:bookmarkStart w:id="0" w:name="_GoBack"/>
            <w:r>
              <w:rPr>
                <w:noProof/>
              </w:rPr>
              <w:drawing>
                <wp:inline distT="0" distB="0" distL="0" distR="0" wp14:anchorId="3A101058" wp14:editId="16752FD1">
                  <wp:extent cx="3926840" cy="97622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156" cy="99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t>Run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08BC0BCE" wp14:editId="42789711">
                  <wp:extent cx="4888865" cy="547370"/>
                  <wp:effectExtent l="0" t="0" r="698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12C" w:rsidTr="003E512C">
        <w:tc>
          <w:tcPr>
            <w:tcW w:w="1435" w:type="dxa"/>
          </w:tcPr>
          <w:p w:rsidR="003E512C" w:rsidRDefault="003E512C">
            <w:r>
              <w:lastRenderedPageBreak/>
              <w:t>Slope</w:t>
            </w:r>
          </w:p>
        </w:tc>
        <w:tc>
          <w:tcPr>
            <w:tcW w:w="7915" w:type="dxa"/>
          </w:tcPr>
          <w:p w:rsidR="003E512C" w:rsidRDefault="003E512C">
            <w:r>
              <w:rPr>
                <w:noProof/>
              </w:rPr>
              <w:drawing>
                <wp:inline distT="0" distB="0" distL="0" distR="0" wp14:anchorId="5659B8F9" wp14:editId="40892743">
                  <wp:extent cx="4686300" cy="2152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2AB" w:rsidRDefault="007232AB"/>
    <w:sectPr w:rsidR="00723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2C"/>
    <w:rsid w:val="003E512C"/>
    <w:rsid w:val="0072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AD5AC-0C68-4905-A325-C4AA4434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SCPS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Skaggs, Tara J.</dc:creator>
  <cp:keywords/>
  <dc:description/>
  <cp:lastModifiedBy>Skaggs, Tara J.</cp:lastModifiedBy>
  <cp:revision>1</cp:revision>
  <dcterms:created xsi:type="dcterms:W3CDTF">2014-11-04T19:44:00Z</dcterms:created>
  <dcterms:modified xsi:type="dcterms:W3CDTF">2014-11-04T19:54:00Z</dcterms:modified>
</cp:coreProperties>
</file>